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55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附件2.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42"/>
          <w:szCs w:val="4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Times New Roman" w:eastAsia="方正小标宋简体" w:cs="Times New Roman"/>
          <w:spacing w:val="-10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0"/>
          <w:sz w:val="44"/>
          <w:szCs w:val="44"/>
        </w:rPr>
        <w:t>警务辅助人员考察</w:t>
      </w:r>
      <w:r>
        <w:rPr>
          <w:rFonts w:hint="eastAsia" w:ascii="方正小标宋简体" w:hAnsi="Times New Roman" w:eastAsia="方正小标宋简体" w:cs="Times New Roman"/>
          <w:spacing w:val="-10"/>
          <w:sz w:val="44"/>
          <w:szCs w:val="44"/>
          <w:lang w:eastAsia="zh-CN"/>
        </w:rPr>
        <w:t>填表注意事项</w:t>
      </w:r>
    </w:p>
    <w:p>
      <w:pPr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3" w:firstLineChars="200"/>
        <w:textAlignment w:val="auto"/>
        <w:outlineLvl w:val="9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《征信报告》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考生本人开具个人征信报告，在提交考察材料时一并向用人单位提交。《征信报告》以银行出具样式为准。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3" w:firstLineChars="200"/>
        <w:textAlignment w:val="auto"/>
        <w:outlineLvl w:val="9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、《无犯罪记录证明》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1.《无犯罪记录证明》考生本人、家庭成员及主要社会关系人均需提交（未满14周岁的除外）。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2.《无犯罪记录证明》在黑龙江龙易办APP或微信小程序（黑龙江龙易办）开具，开具时间为三个工作日。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3.《无犯罪记录证明》应载明开具人自出生至查询日的全时段是否有犯罪情形等信息。不得出现有选择时间或地域的查询情况。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3" w:firstLineChars="200"/>
        <w:textAlignment w:val="auto"/>
        <w:outlineLvl w:val="9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、现实表现鉴定材料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考生本人、家庭成员及主要社会关系人需提交《现实表现鉴定》。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现实表现鉴定材料撰写可参照模板。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《现实表现鉴定》开具部门为：有工作单位，以所在工作单位出具为准；如无工作单位，可前往所在街办（或社区）、村委会开具。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去世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人员无需出具无犯罪记录证明及现实表现鉴定材料。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4.考生请于2025年12月11日15时前将政审材料交至佳木斯市公安局主楼前台，联系电话见公告咨询电话。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7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其他未尽事宜请考生联系用人单位了解。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 w:firstLine="640" w:firstLineChars="200"/>
        <w:jc w:val="left"/>
        <w:textAlignment w:val="auto"/>
        <w:rPr>
          <w:rStyle w:val="6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20B06"/>
    <w:rsid w:val="0B1050AC"/>
    <w:rsid w:val="0BB55B0D"/>
    <w:rsid w:val="0BBB41E8"/>
    <w:rsid w:val="0C41192A"/>
    <w:rsid w:val="11F0182F"/>
    <w:rsid w:val="25D750E8"/>
    <w:rsid w:val="298D447A"/>
    <w:rsid w:val="2BA1618E"/>
    <w:rsid w:val="2E8C58D7"/>
    <w:rsid w:val="321F61DB"/>
    <w:rsid w:val="35F67F15"/>
    <w:rsid w:val="3AA34D7A"/>
    <w:rsid w:val="3D0615ED"/>
    <w:rsid w:val="40AD1FB9"/>
    <w:rsid w:val="40EF55BB"/>
    <w:rsid w:val="418F29AC"/>
    <w:rsid w:val="422E0FE5"/>
    <w:rsid w:val="43EE54C5"/>
    <w:rsid w:val="463361AD"/>
    <w:rsid w:val="47977F78"/>
    <w:rsid w:val="4D7B71B7"/>
    <w:rsid w:val="4E667F3F"/>
    <w:rsid w:val="54F00698"/>
    <w:rsid w:val="5C027A32"/>
    <w:rsid w:val="616C5924"/>
    <w:rsid w:val="6553497A"/>
    <w:rsid w:val="68281780"/>
    <w:rsid w:val="688104D1"/>
    <w:rsid w:val="75197259"/>
    <w:rsid w:val="76D3117F"/>
    <w:rsid w:val="77B37714"/>
    <w:rsid w:val="78ED4DA7"/>
    <w:rsid w:val="7F56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2025-04-09T17:07:00Z</dcterms:created>
  <dc:creator>S</dc:creator>
  <cp:lastModifiedBy>Administrator</cp:lastModifiedBy>
  <dcterms:modified xsi:type="dcterms:W3CDTF">2025-12-05T04:47:47Z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A11F6BB322164E69ABE7822237684565</vt:lpwstr>
  </property>
</Properties>
</file>